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178E" w14:textId="3D6A6238" w:rsidR="00C27C2F" w:rsidRDefault="00C27C2F">
      <w:r>
        <w:t>Please answer each question referencing the unique question number in each individual response.  If there is no response to a question, please state “No Response” or “Not Applicable”.</w:t>
      </w:r>
      <w:r w:rsidR="00434D04">
        <w:t xml:space="preserve"> Response requirement is provided in brackets below.</w:t>
      </w:r>
    </w:p>
    <w:p w14:paraId="115C4AA6" w14:textId="64DB0C2D" w:rsidR="00F33D3F" w:rsidRDefault="00A570CF">
      <w:r>
        <w:t xml:space="preserve">FOIs </w:t>
      </w:r>
    </w:p>
    <w:p w14:paraId="29CF246C" w14:textId="34E70DD1" w:rsidR="00A570CF" w:rsidRPr="00A570CF" w:rsidRDefault="00A570CF">
      <w:pPr>
        <w:rPr>
          <w:u w:val="single"/>
        </w:rPr>
      </w:pPr>
      <w:r w:rsidRPr="00A570CF">
        <w:rPr>
          <w:u w:val="single"/>
        </w:rPr>
        <w:t>2020/21</w:t>
      </w:r>
    </w:p>
    <w:p w14:paraId="3C4D1F07" w14:textId="264BC80E" w:rsidR="00A570CF" w:rsidRDefault="00A570CF" w:rsidP="005607C5">
      <w:pPr>
        <w:pStyle w:val="ListParagraph"/>
        <w:numPr>
          <w:ilvl w:val="0"/>
          <w:numId w:val="4"/>
        </w:numPr>
      </w:pPr>
      <w:r>
        <w:t>Please confirm where you have published</w:t>
      </w:r>
      <w:r w:rsidR="00C27C2F">
        <w:t xml:space="preserve"> online</w:t>
      </w:r>
      <w:r w:rsidR="00C53AE2">
        <w:t xml:space="preserve">, </w:t>
      </w:r>
      <w:r>
        <w:t xml:space="preserve">your Local Authority 2020/21 </w:t>
      </w:r>
      <w:r w:rsidR="005607C5">
        <w:t xml:space="preserve">Over 65 </w:t>
      </w:r>
      <w:r>
        <w:t>Nursing</w:t>
      </w:r>
      <w:r w:rsidR="005607C5">
        <w:t>, Nursing Dementia, Residential and Residential Dementia</w:t>
      </w:r>
      <w:r>
        <w:t xml:space="preserve"> Fee Rate</w:t>
      </w:r>
      <w:r w:rsidR="005607C5">
        <w:t>s</w:t>
      </w:r>
      <w:r>
        <w:t>.</w:t>
      </w:r>
      <w:r w:rsidR="00C53AE2">
        <w:t xml:space="preserve"> Please provide a link</w:t>
      </w:r>
      <w:r w:rsidR="005607C5">
        <w:t xml:space="preserve"> to where this communication was published, and a copy of any media sent to </w:t>
      </w:r>
      <w:r w:rsidR="00C27C2F">
        <w:t>P</w:t>
      </w:r>
      <w:r w:rsidR="005607C5">
        <w:t>roviders evidencing this decision</w:t>
      </w:r>
      <w:r w:rsidR="00434D04">
        <w:t xml:space="preserve"> (link)</w:t>
      </w:r>
      <w:r w:rsidR="005607C5">
        <w:t>.</w:t>
      </w:r>
    </w:p>
    <w:p w14:paraId="44467B88" w14:textId="77777777" w:rsidR="00E4162C" w:rsidRDefault="00E4162C" w:rsidP="00E4162C">
      <w:pPr>
        <w:pStyle w:val="ListParagraph"/>
      </w:pPr>
    </w:p>
    <w:p w14:paraId="326705AA" w14:textId="77777777" w:rsidR="00117026" w:rsidRDefault="00117026" w:rsidP="00E4162C">
      <w:pPr>
        <w:pStyle w:val="ListParagraph"/>
      </w:pPr>
      <w:r>
        <w:t>Response:  Yes – please see below:</w:t>
      </w:r>
    </w:p>
    <w:p w14:paraId="1103E77D" w14:textId="1E6561D6" w:rsidR="00E4162C" w:rsidRPr="00117026" w:rsidRDefault="00117026" w:rsidP="00E4162C">
      <w:pPr>
        <w:pStyle w:val="ListParagraph"/>
      </w:pPr>
      <w:hyperlink r:id="rId8" w:history="1">
        <w:r w:rsidR="00E4162C" w:rsidRPr="00117026">
          <w:rPr>
            <w:rStyle w:val="Hyperlink"/>
            <w:rFonts w:ascii="Calibri" w:hAnsi="Calibri" w:cs="Calibri"/>
            <w:color w:val="auto"/>
          </w:rPr>
          <w:t>https://www.doncaster.gov.uk/services/the-council-democracy/fees-and-charges</w:t>
        </w:r>
      </w:hyperlink>
    </w:p>
    <w:p w14:paraId="15EDB452" w14:textId="787715CF" w:rsidR="00A570CF" w:rsidRPr="00A570CF" w:rsidRDefault="00A570CF" w:rsidP="00A570CF">
      <w:pPr>
        <w:rPr>
          <w:u w:val="single"/>
        </w:rPr>
      </w:pPr>
      <w:r w:rsidRPr="00A570CF">
        <w:rPr>
          <w:u w:val="single"/>
        </w:rPr>
        <w:t>2021/22</w:t>
      </w:r>
    </w:p>
    <w:p w14:paraId="11DA68DE" w14:textId="5EFDDDF5" w:rsidR="005607C5" w:rsidRDefault="00A570CF" w:rsidP="005607C5">
      <w:pPr>
        <w:pStyle w:val="ListParagraph"/>
        <w:numPr>
          <w:ilvl w:val="0"/>
          <w:numId w:val="4"/>
        </w:numPr>
      </w:pPr>
      <w:r>
        <w:t xml:space="preserve">Please confirm whether you have </w:t>
      </w:r>
      <w:r w:rsidR="00C53AE2">
        <w:t>decided</w:t>
      </w:r>
      <w:r>
        <w:t xml:space="preserve"> your</w:t>
      </w:r>
      <w:r w:rsidR="00CA7B7B">
        <w:t xml:space="preserve"> 2021/22 </w:t>
      </w:r>
      <w:r w:rsidR="005607C5">
        <w:t xml:space="preserve">Over 65 </w:t>
      </w:r>
      <w:r w:rsidR="00CA7B7B">
        <w:t>Nursing</w:t>
      </w:r>
      <w:r w:rsidR="005607C5">
        <w:t>, Nursing Dementia, Residential and Residential Dementia</w:t>
      </w:r>
      <w:r w:rsidR="00CA7B7B">
        <w:t xml:space="preserve"> Fee Rate</w:t>
      </w:r>
      <w:r w:rsidR="005607C5">
        <w:t>s</w:t>
      </w:r>
      <w:r w:rsidR="00CA7B7B">
        <w:t xml:space="preserve">. </w:t>
      </w:r>
      <w:r w:rsidR="00434D04">
        <w:t>(</w:t>
      </w:r>
      <w:proofErr w:type="gramStart"/>
      <w:r w:rsidR="005971EA">
        <w:t>yes/</w:t>
      </w:r>
      <w:proofErr w:type="gramEnd"/>
      <w:r w:rsidR="005971EA">
        <w:t>no</w:t>
      </w:r>
      <w:r w:rsidR="00434D04">
        <w:t>)</w:t>
      </w:r>
      <w:r w:rsidR="005971EA">
        <w:t>.</w:t>
      </w:r>
    </w:p>
    <w:p w14:paraId="4C38D9C5" w14:textId="3C072545" w:rsidR="00E4162C" w:rsidRPr="00117026" w:rsidRDefault="00E4162C" w:rsidP="00E4162C">
      <w:pPr>
        <w:pStyle w:val="ListParagraph"/>
      </w:pPr>
    </w:p>
    <w:p w14:paraId="792DA593" w14:textId="0824EA0B" w:rsidR="00E4162C" w:rsidRPr="00117026" w:rsidRDefault="00117026" w:rsidP="00E4162C">
      <w:pPr>
        <w:pStyle w:val="ListParagraph"/>
      </w:pPr>
      <w:r w:rsidRPr="00117026">
        <w:t xml:space="preserve">Response:  </w:t>
      </w:r>
      <w:r w:rsidR="00E4162C" w:rsidRPr="00117026">
        <w:t>Yes</w:t>
      </w:r>
    </w:p>
    <w:p w14:paraId="3FF2C62A" w14:textId="77777777" w:rsidR="005607C5" w:rsidRDefault="005607C5" w:rsidP="005607C5">
      <w:pPr>
        <w:pStyle w:val="ListParagraph"/>
      </w:pPr>
    </w:p>
    <w:p w14:paraId="753A7E1A" w14:textId="2BF268ED" w:rsidR="005607C5" w:rsidRDefault="00CA7B7B" w:rsidP="005607C5">
      <w:pPr>
        <w:pStyle w:val="ListParagraph"/>
      </w:pPr>
      <w:r>
        <w:t xml:space="preserve">If </w:t>
      </w:r>
      <w:r w:rsidR="00434D04">
        <w:t>yes</w:t>
      </w:r>
      <w:r w:rsidR="005607C5">
        <w:t>:</w:t>
      </w:r>
    </w:p>
    <w:p w14:paraId="52C82698" w14:textId="0EC97814" w:rsidR="005607C5" w:rsidRDefault="005607C5" w:rsidP="005607C5">
      <w:pPr>
        <w:pStyle w:val="ListParagraph"/>
        <w:numPr>
          <w:ilvl w:val="1"/>
          <w:numId w:val="1"/>
        </w:numPr>
      </w:pPr>
      <w:r>
        <w:t xml:space="preserve">When </w:t>
      </w:r>
      <w:proofErr w:type="gramStart"/>
      <w:r>
        <w:t>was the decision</w:t>
      </w:r>
      <w:proofErr w:type="gramEnd"/>
      <w:r>
        <w:t xml:space="preserve"> made</w:t>
      </w:r>
      <w:r w:rsidR="00434D04">
        <w:t xml:space="preserve"> (date)</w:t>
      </w:r>
      <w:r>
        <w:t>?</w:t>
      </w:r>
      <w:r w:rsidR="00434D04">
        <w:t xml:space="preserve"> </w:t>
      </w:r>
      <w:r w:rsidR="00C27C2F">
        <w:t>Please provide a link to the dated document confirming this decision</w:t>
      </w:r>
      <w:r w:rsidR="00434D04">
        <w:t xml:space="preserve"> (link)</w:t>
      </w:r>
    </w:p>
    <w:p w14:paraId="62105767" w14:textId="326F28F8" w:rsidR="00E4162C" w:rsidRPr="00117026" w:rsidRDefault="00E4162C" w:rsidP="00E4162C">
      <w:pPr>
        <w:pStyle w:val="ListParagraph"/>
        <w:ind w:left="1440"/>
      </w:pPr>
      <w:r w:rsidRPr="00117026">
        <w:t>16</w:t>
      </w:r>
      <w:r w:rsidRPr="00117026">
        <w:rPr>
          <w:vertAlign w:val="superscript"/>
        </w:rPr>
        <w:t>th</w:t>
      </w:r>
      <w:r w:rsidRPr="00117026">
        <w:t xml:space="preserve"> March 2021 – document not yet published</w:t>
      </w:r>
    </w:p>
    <w:p w14:paraId="67327A5F" w14:textId="6D838E54" w:rsidR="00434D04" w:rsidRDefault="00434D04" w:rsidP="00434D04">
      <w:pPr>
        <w:pStyle w:val="ListParagraph"/>
        <w:numPr>
          <w:ilvl w:val="1"/>
          <w:numId w:val="1"/>
        </w:numPr>
      </w:pPr>
      <w:r>
        <w:t>From what date is the 2021/22 fee rate to be applied (date)</w:t>
      </w:r>
    </w:p>
    <w:p w14:paraId="6AF81D5B" w14:textId="163C8130" w:rsidR="00E4162C" w:rsidRPr="00117026" w:rsidRDefault="00E4162C" w:rsidP="00E4162C">
      <w:pPr>
        <w:pStyle w:val="ListParagraph"/>
        <w:ind w:left="1440"/>
      </w:pPr>
      <w:r w:rsidRPr="00117026">
        <w:t>5</w:t>
      </w:r>
      <w:r w:rsidRPr="00117026">
        <w:rPr>
          <w:vertAlign w:val="superscript"/>
        </w:rPr>
        <w:t>th</w:t>
      </w:r>
      <w:r w:rsidRPr="00117026">
        <w:t xml:space="preserve"> April 2021</w:t>
      </w:r>
    </w:p>
    <w:p w14:paraId="26A11DB5" w14:textId="2A34D506" w:rsidR="005607C5" w:rsidRDefault="005607C5" w:rsidP="005607C5">
      <w:pPr>
        <w:pStyle w:val="ListParagraph"/>
        <w:numPr>
          <w:ilvl w:val="1"/>
          <w:numId w:val="1"/>
        </w:numPr>
      </w:pPr>
      <w:r>
        <w:t xml:space="preserve">Where </w:t>
      </w:r>
      <w:r w:rsidR="00C27C2F">
        <w:t>are the rates</w:t>
      </w:r>
      <w:r>
        <w:t xml:space="preserve"> published</w:t>
      </w:r>
      <w:r w:rsidR="00C27C2F">
        <w:t xml:space="preserve"> currently</w:t>
      </w:r>
      <w:r>
        <w:t xml:space="preserve"> on</w:t>
      </w:r>
      <w:r w:rsidR="00C27C2F">
        <w:t>line for Providers</w:t>
      </w:r>
      <w:r>
        <w:t>? Please provide a link</w:t>
      </w:r>
      <w:r w:rsidR="00C27C2F">
        <w:t xml:space="preserve"> and a copy of any media sent to Providers evidencing this decision</w:t>
      </w:r>
      <w:r w:rsidR="00434D04">
        <w:t xml:space="preserve"> (link)</w:t>
      </w:r>
    </w:p>
    <w:p w14:paraId="47DCFEB4" w14:textId="3321ED88" w:rsidR="00E4162C" w:rsidRPr="00117026" w:rsidRDefault="00E4162C" w:rsidP="00E4162C">
      <w:pPr>
        <w:pStyle w:val="ListParagraph"/>
        <w:ind w:left="1440"/>
      </w:pPr>
      <w:r w:rsidRPr="00117026">
        <w:t>As detailed above</w:t>
      </w:r>
      <w:r w:rsidR="00CD4A8B" w:rsidRPr="00117026">
        <w:t xml:space="preserve"> in Question 1</w:t>
      </w:r>
      <w:r w:rsidRPr="00117026">
        <w:t xml:space="preserve">, the published document </w:t>
      </w:r>
      <w:r w:rsidR="00CD4A8B" w:rsidRPr="00117026">
        <w:t xml:space="preserve">linked </w:t>
      </w:r>
      <w:r w:rsidRPr="00117026">
        <w:t xml:space="preserve">will be replaced with the 21/22 fees and charges document. </w:t>
      </w:r>
    </w:p>
    <w:p w14:paraId="481AD056" w14:textId="1E39E430" w:rsidR="00CD4A8B" w:rsidRPr="00117026" w:rsidRDefault="00117026" w:rsidP="00E4162C">
      <w:pPr>
        <w:pStyle w:val="ListParagraph"/>
        <w:ind w:left="1440"/>
      </w:pPr>
      <w:r w:rsidRPr="00117026">
        <w:rPr>
          <w:rFonts w:ascii="Calibri" w:hAnsi="Calibri" w:cs="Calibri"/>
        </w:rPr>
        <w:t xml:space="preserve">A </w:t>
      </w:r>
      <w:r w:rsidRPr="00117026">
        <w:rPr>
          <w:rFonts w:ascii="Calibri" w:hAnsi="Calibri" w:cs="Calibri"/>
        </w:rPr>
        <w:t xml:space="preserve">letter has been sent to all </w:t>
      </w:r>
      <w:r w:rsidRPr="00117026">
        <w:t>Care Home Providers</w:t>
      </w:r>
      <w:r w:rsidRPr="00117026">
        <w:rPr>
          <w:rFonts w:ascii="Calibri" w:hAnsi="Calibri" w:cs="Calibri"/>
        </w:rPr>
        <w:t xml:space="preserve"> pending publication on </w:t>
      </w:r>
      <w:r w:rsidRPr="00117026">
        <w:rPr>
          <w:rFonts w:ascii="Calibri" w:hAnsi="Calibri" w:cs="Calibri"/>
        </w:rPr>
        <w:t xml:space="preserve">our </w:t>
      </w:r>
      <w:r w:rsidRPr="00117026">
        <w:rPr>
          <w:rFonts w:ascii="Calibri" w:hAnsi="Calibri" w:cs="Calibri"/>
        </w:rPr>
        <w:t>website</w:t>
      </w:r>
      <w:r w:rsidRPr="00117026">
        <w:t>.</w:t>
      </w:r>
    </w:p>
    <w:p w14:paraId="1DA4542D" w14:textId="274C414C" w:rsidR="005607C5" w:rsidRDefault="005607C5" w:rsidP="005607C5">
      <w:pPr>
        <w:pStyle w:val="ListParagraph"/>
        <w:numPr>
          <w:ilvl w:val="1"/>
          <w:numId w:val="1"/>
        </w:numPr>
      </w:pPr>
      <w:r>
        <w:t>How were</w:t>
      </w:r>
      <w:r w:rsidR="00C27C2F">
        <w:t>,</w:t>
      </w:r>
      <w:r>
        <w:t xml:space="preserve"> or are Providers consulted on this decision</w:t>
      </w:r>
      <w:r w:rsidR="00434D04">
        <w:t xml:space="preserve"> (free text)</w:t>
      </w:r>
      <w:r>
        <w:t>?</w:t>
      </w:r>
    </w:p>
    <w:p w14:paraId="3371BC2E" w14:textId="7363C78E" w:rsidR="00E4162C" w:rsidRPr="00117026" w:rsidRDefault="00E4162C" w:rsidP="00E4162C">
      <w:pPr>
        <w:pStyle w:val="ListParagraph"/>
        <w:ind w:left="1440"/>
      </w:pPr>
      <w:r w:rsidRPr="00117026">
        <w:t xml:space="preserve">Consultation was held with providers through both face-to-face (virtual) </w:t>
      </w:r>
      <w:proofErr w:type="gramStart"/>
      <w:r w:rsidRPr="00117026">
        <w:t>engagement</w:t>
      </w:r>
      <w:proofErr w:type="gramEnd"/>
      <w:r w:rsidRPr="00117026">
        <w:t xml:space="preserve"> and </w:t>
      </w:r>
      <w:r w:rsidR="00CD4A8B" w:rsidRPr="00117026">
        <w:t>through a</w:t>
      </w:r>
      <w:r w:rsidRPr="00117026">
        <w:t xml:space="preserve"> consultation document with written feedback encouraged from all care home providers. The consultation ran from 21</w:t>
      </w:r>
      <w:r w:rsidRPr="00117026">
        <w:rPr>
          <w:vertAlign w:val="superscript"/>
        </w:rPr>
        <w:t>st</w:t>
      </w:r>
      <w:r w:rsidRPr="00117026">
        <w:t xml:space="preserve"> January 2021 to 18</w:t>
      </w:r>
      <w:r w:rsidRPr="00117026">
        <w:rPr>
          <w:vertAlign w:val="superscript"/>
        </w:rPr>
        <w:t>th</w:t>
      </w:r>
      <w:r w:rsidRPr="00117026">
        <w:t xml:space="preserve"> February with final decision on the 4</w:t>
      </w:r>
      <w:r w:rsidRPr="00117026">
        <w:rPr>
          <w:vertAlign w:val="superscript"/>
        </w:rPr>
        <w:t>th</w:t>
      </w:r>
      <w:r w:rsidRPr="00117026">
        <w:t xml:space="preserve"> March 2021.</w:t>
      </w:r>
    </w:p>
    <w:p w14:paraId="44FE8D1D" w14:textId="0DB01F0C" w:rsidR="005607C5" w:rsidRDefault="00CA7B7B" w:rsidP="005607C5">
      <w:pPr>
        <w:ind w:left="720"/>
      </w:pPr>
      <w:r>
        <w:t>If no</w:t>
      </w:r>
      <w:r w:rsidR="005607C5">
        <w:t>:</w:t>
      </w:r>
      <w:r>
        <w:t xml:space="preserve"> </w:t>
      </w:r>
    </w:p>
    <w:p w14:paraId="2F84B494" w14:textId="59951F71" w:rsidR="005607C5" w:rsidRDefault="005607C5" w:rsidP="00C27C2F">
      <w:pPr>
        <w:pStyle w:val="ListParagraph"/>
        <w:numPr>
          <w:ilvl w:val="1"/>
          <w:numId w:val="1"/>
        </w:numPr>
      </w:pPr>
      <w:r>
        <w:t>When will the decision be made</w:t>
      </w:r>
      <w:r w:rsidR="00434D04">
        <w:t xml:space="preserve"> (date)</w:t>
      </w:r>
      <w:r>
        <w:t>?</w:t>
      </w:r>
    </w:p>
    <w:p w14:paraId="3DB7EE16" w14:textId="168F9F79" w:rsidR="005607C5" w:rsidRDefault="005607C5" w:rsidP="00C27C2F">
      <w:pPr>
        <w:pStyle w:val="ListParagraph"/>
        <w:numPr>
          <w:ilvl w:val="1"/>
          <w:numId w:val="1"/>
        </w:numPr>
      </w:pPr>
      <w:r>
        <w:t>What is the process and timeline remaining for this unmade decision</w:t>
      </w:r>
      <w:r w:rsidR="00434D04">
        <w:t xml:space="preserve"> (free text)</w:t>
      </w:r>
      <w:r>
        <w:t>?</w:t>
      </w:r>
      <w:r w:rsidR="00C27C2F">
        <w:t xml:space="preserve"> Please provide a link to any documents outlining the current process with provisional or draft proposals being considered</w:t>
      </w:r>
      <w:r w:rsidR="00434D04">
        <w:t xml:space="preserve"> (link)</w:t>
      </w:r>
    </w:p>
    <w:p w14:paraId="11F2FFB2" w14:textId="558B2350" w:rsidR="005607C5" w:rsidRDefault="005607C5" w:rsidP="00C27C2F">
      <w:pPr>
        <w:pStyle w:val="ListParagraph"/>
        <w:numPr>
          <w:ilvl w:val="1"/>
          <w:numId w:val="1"/>
        </w:numPr>
      </w:pPr>
      <w:r>
        <w:t xml:space="preserve">How </w:t>
      </w:r>
      <w:proofErr w:type="gramStart"/>
      <w:r>
        <w:t xml:space="preserve">are Providers </w:t>
      </w:r>
      <w:r w:rsidR="00C27C2F">
        <w:t xml:space="preserve">to be </w:t>
      </w:r>
      <w:r>
        <w:t>consulted on the decision</w:t>
      </w:r>
      <w:proofErr w:type="gramEnd"/>
      <w:r w:rsidR="00434D04">
        <w:t xml:space="preserve"> (free text)</w:t>
      </w:r>
      <w:r>
        <w:t>?</w:t>
      </w:r>
    </w:p>
    <w:p w14:paraId="7D433D84" w14:textId="1AD6A47D" w:rsidR="00C27C2F" w:rsidRDefault="005607C5" w:rsidP="00C27C2F">
      <w:pPr>
        <w:pStyle w:val="ListParagraph"/>
        <w:numPr>
          <w:ilvl w:val="1"/>
          <w:numId w:val="1"/>
        </w:numPr>
      </w:pPr>
      <w:r>
        <w:lastRenderedPageBreak/>
        <w:t xml:space="preserve">Where will </w:t>
      </w:r>
      <w:r w:rsidR="00C27C2F">
        <w:t xml:space="preserve">the decision </w:t>
      </w:r>
      <w:r>
        <w:t xml:space="preserve">be published </w:t>
      </w:r>
      <w:r w:rsidR="00C27C2F">
        <w:t>online for Providers</w:t>
      </w:r>
      <w:r>
        <w:t>? Please provide a link</w:t>
      </w:r>
      <w:r w:rsidR="00434D04">
        <w:t xml:space="preserve"> (link)</w:t>
      </w:r>
    </w:p>
    <w:p w14:paraId="2520D1E9" w14:textId="6F37976D" w:rsidR="006071CA" w:rsidRDefault="006071CA" w:rsidP="00C27C2F">
      <w:pPr>
        <w:pStyle w:val="ListParagraph"/>
        <w:numPr>
          <w:ilvl w:val="1"/>
          <w:numId w:val="1"/>
        </w:numPr>
      </w:pPr>
      <w:r>
        <w:t>From what date is the 2021/22 fee rate to be applied</w:t>
      </w:r>
      <w:r w:rsidR="00434D04">
        <w:t xml:space="preserve"> (date)</w:t>
      </w:r>
    </w:p>
    <w:p w14:paraId="2258659E" w14:textId="00EA1318" w:rsidR="006071CA" w:rsidRDefault="006071CA" w:rsidP="00C27C2F">
      <w:pPr>
        <w:pStyle w:val="ListParagraph"/>
        <w:numPr>
          <w:ilvl w:val="1"/>
          <w:numId w:val="1"/>
        </w:numPr>
      </w:pPr>
      <w:r>
        <w:t xml:space="preserve">Are there any circumstances which will result in a fee uplift </w:t>
      </w:r>
      <w:r w:rsidRPr="006071CA">
        <w:rPr>
          <w:b/>
          <w:bCs/>
          <w:u w:val="single"/>
        </w:rPr>
        <w:t>not</w:t>
      </w:r>
      <w:r>
        <w:t xml:space="preserve"> being provided</w:t>
      </w:r>
      <w:r w:rsidR="00434D04">
        <w:t xml:space="preserve"> (free text)</w:t>
      </w:r>
      <w:r>
        <w:t>?  Please provide a link to where this is explained for Providers</w:t>
      </w:r>
      <w:r w:rsidR="00434D04">
        <w:t xml:space="preserve"> (link)</w:t>
      </w:r>
    </w:p>
    <w:p w14:paraId="5D9B846C" w14:textId="77777777" w:rsidR="00C27C2F" w:rsidRDefault="00C27C2F" w:rsidP="00C27C2F">
      <w:pPr>
        <w:pStyle w:val="ListParagraph"/>
        <w:ind w:left="1440"/>
      </w:pPr>
    </w:p>
    <w:p w14:paraId="5F8F25BE" w14:textId="23DBD051" w:rsidR="00C27C2F" w:rsidRDefault="00C27C2F" w:rsidP="00C27C2F">
      <w:pPr>
        <w:pStyle w:val="ListParagraph"/>
        <w:numPr>
          <w:ilvl w:val="0"/>
          <w:numId w:val="4"/>
        </w:numPr>
      </w:pPr>
      <w:r>
        <w:t>For rates which are above the Base Fee Rates published, please confirm</w:t>
      </w:r>
      <w:r w:rsidR="006071CA">
        <w:t>:</w:t>
      </w:r>
    </w:p>
    <w:p w14:paraId="42D38253" w14:textId="77777777" w:rsidR="006071CA" w:rsidRDefault="006071CA" w:rsidP="006071CA">
      <w:pPr>
        <w:pStyle w:val="ListParagraph"/>
      </w:pPr>
    </w:p>
    <w:p w14:paraId="7E2F872E" w14:textId="62538C21" w:rsidR="006071CA" w:rsidRDefault="006071CA" w:rsidP="006071CA">
      <w:pPr>
        <w:pStyle w:val="ListParagraph"/>
        <w:numPr>
          <w:ilvl w:val="1"/>
          <w:numId w:val="1"/>
        </w:numPr>
      </w:pPr>
      <w:r>
        <w:t xml:space="preserve">What percentage uplift </w:t>
      </w:r>
      <w:r w:rsidR="00434D04">
        <w:t xml:space="preserve">or mechanism </w:t>
      </w:r>
      <w:r>
        <w:t>was applied to each fee or care type for 2020/21</w:t>
      </w:r>
      <w:r w:rsidR="00434D04">
        <w:t xml:space="preserve"> (percentage/free text)</w:t>
      </w:r>
    </w:p>
    <w:p w14:paraId="3A33BB62" w14:textId="46B42416" w:rsidR="00E4162C" w:rsidRPr="00117026" w:rsidRDefault="00E4162C" w:rsidP="00E4162C">
      <w:pPr>
        <w:pStyle w:val="ListParagraph"/>
        <w:ind w:left="1440"/>
      </w:pPr>
      <w:r w:rsidRPr="00117026">
        <w:t xml:space="preserve">For fees above the base rate any uplifts were negotiated between the Local Authority/CCG and the provider. There is no standard uplift applied in these cases. </w:t>
      </w:r>
    </w:p>
    <w:p w14:paraId="28E16708" w14:textId="77777777" w:rsidR="00E4162C" w:rsidRDefault="006071CA" w:rsidP="005971EA">
      <w:pPr>
        <w:pStyle w:val="ListParagraph"/>
        <w:numPr>
          <w:ilvl w:val="1"/>
          <w:numId w:val="1"/>
        </w:numPr>
      </w:pPr>
      <w:r>
        <w:t xml:space="preserve">What percentage uplift </w:t>
      </w:r>
      <w:r w:rsidR="00434D04">
        <w:t xml:space="preserve">or mechanism </w:t>
      </w:r>
      <w:r>
        <w:t>is to be applied to each fee or care type for 2021/22</w:t>
      </w:r>
      <w:r w:rsidR="00434D04">
        <w:t xml:space="preserve"> (percentage/free text)</w:t>
      </w:r>
    </w:p>
    <w:p w14:paraId="12E93257" w14:textId="58A3C921" w:rsidR="005971EA" w:rsidRDefault="00E4162C" w:rsidP="00E4162C">
      <w:pPr>
        <w:pStyle w:val="ListParagraph"/>
        <w:ind w:left="1440"/>
      </w:pPr>
      <w:r w:rsidRPr="00117026">
        <w:t xml:space="preserve">As per 20/21 any fees above the base rate any uplift will be negotiated between the Local Authority/CCG and the provider. There is no standard uplift applied in these cases. </w:t>
      </w:r>
      <w:r w:rsidR="005971EA">
        <w:br/>
      </w:r>
    </w:p>
    <w:p w14:paraId="220D5B4D" w14:textId="78778110" w:rsidR="005971EA" w:rsidRDefault="005971EA" w:rsidP="005971EA">
      <w:pPr>
        <w:pStyle w:val="ListParagraph"/>
        <w:numPr>
          <w:ilvl w:val="0"/>
          <w:numId w:val="4"/>
        </w:numPr>
      </w:pPr>
      <w:r>
        <w:t xml:space="preserve">Please provide </w:t>
      </w:r>
      <w:r w:rsidR="00434D04">
        <w:t xml:space="preserve">details of </w:t>
      </w:r>
      <w:r>
        <w:t xml:space="preserve">the provider representative association/s that you engaged with on all matters relating to </w:t>
      </w:r>
      <w:r w:rsidR="00434D04">
        <w:t>over 65’s care homes:</w:t>
      </w:r>
      <w:r>
        <w:t xml:space="preserve"> </w:t>
      </w:r>
      <w:r>
        <w:br/>
      </w:r>
    </w:p>
    <w:p w14:paraId="72FEA48A" w14:textId="1A5306F1" w:rsidR="00434D04" w:rsidRPr="00117026" w:rsidRDefault="00434D04" w:rsidP="00434D04">
      <w:pPr>
        <w:pStyle w:val="ListParagraph"/>
        <w:numPr>
          <w:ilvl w:val="1"/>
          <w:numId w:val="1"/>
        </w:numPr>
      </w:pPr>
      <w:r w:rsidRPr="00117026">
        <w:t>A</w:t>
      </w:r>
      <w:r w:rsidR="005971EA" w:rsidRPr="00117026">
        <w:t xml:space="preserve">ssociation/s name/entity </w:t>
      </w:r>
      <w:r w:rsidRPr="00117026">
        <w:t>(free text)</w:t>
      </w:r>
      <w:r w:rsidR="00E4162C" w:rsidRPr="00117026">
        <w:t xml:space="preserve"> Care Home Association of Doncaster (CHAD)</w:t>
      </w:r>
    </w:p>
    <w:p w14:paraId="68938357" w14:textId="062D12FB" w:rsidR="00434D04" w:rsidRPr="00117026" w:rsidRDefault="005971EA" w:rsidP="00434D04">
      <w:pPr>
        <w:pStyle w:val="ListParagraph"/>
        <w:numPr>
          <w:ilvl w:val="1"/>
          <w:numId w:val="1"/>
        </w:numPr>
      </w:pPr>
      <w:r w:rsidRPr="00117026">
        <w:t>Name of the primary contact</w:t>
      </w:r>
      <w:r w:rsidR="00434D04" w:rsidRPr="00117026">
        <w:t xml:space="preserve"> (name)</w:t>
      </w:r>
      <w:r w:rsidR="00E4162C" w:rsidRPr="00117026">
        <w:t xml:space="preserve"> No Primary Contact Name</w:t>
      </w:r>
    </w:p>
    <w:p w14:paraId="194D100D" w14:textId="419BFF08" w:rsidR="00434D04" w:rsidRPr="00117026" w:rsidRDefault="005971EA" w:rsidP="00E4162C">
      <w:pPr>
        <w:pStyle w:val="ListParagraph"/>
        <w:numPr>
          <w:ilvl w:val="1"/>
          <w:numId w:val="1"/>
        </w:numPr>
      </w:pPr>
      <w:r w:rsidRPr="00117026">
        <w:t>Email address</w:t>
      </w:r>
      <w:r w:rsidR="00434D04" w:rsidRPr="00117026">
        <w:t xml:space="preserve"> (email address)</w:t>
      </w:r>
      <w:r w:rsidR="00E4162C" w:rsidRPr="00117026">
        <w:t xml:space="preserve"> chadmembers@gmail.com</w:t>
      </w:r>
    </w:p>
    <w:p w14:paraId="1B739D68" w14:textId="33B7704B" w:rsidR="00434D04" w:rsidRPr="00117026" w:rsidRDefault="005971EA" w:rsidP="00434D04">
      <w:pPr>
        <w:pStyle w:val="ListParagraph"/>
        <w:numPr>
          <w:ilvl w:val="1"/>
          <w:numId w:val="1"/>
        </w:numPr>
      </w:pPr>
      <w:r w:rsidRPr="00117026">
        <w:t>Postal address</w:t>
      </w:r>
      <w:r w:rsidR="00434D04" w:rsidRPr="00117026">
        <w:t xml:space="preserve"> (postal address)</w:t>
      </w:r>
      <w:r w:rsidR="00E4162C" w:rsidRPr="00117026">
        <w:t xml:space="preserve"> No Postal Address</w:t>
      </w:r>
    </w:p>
    <w:p w14:paraId="08A76D1D" w14:textId="40408B29" w:rsidR="00D965DF" w:rsidRPr="00117026" w:rsidRDefault="00434D04" w:rsidP="00D965DF">
      <w:pPr>
        <w:pStyle w:val="ListParagraph"/>
        <w:numPr>
          <w:ilvl w:val="1"/>
          <w:numId w:val="1"/>
        </w:numPr>
      </w:pPr>
      <w:r w:rsidRPr="00117026">
        <w:t>Contact</w:t>
      </w:r>
      <w:r w:rsidR="005971EA" w:rsidRPr="00117026">
        <w:t xml:space="preserve"> number</w:t>
      </w:r>
      <w:r w:rsidRPr="00117026">
        <w:t xml:space="preserve"> (telephone number)</w:t>
      </w:r>
      <w:r w:rsidR="00E4162C" w:rsidRPr="00117026">
        <w:t xml:space="preserve"> No Telephone Number</w:t>
      </w:r>
    </w:p>
    <w:p w14:paraId="716B8735" w14:textId="77777777" w:rsidR="00D965DF" w:rsidRPr="00117026" w:rsidRDefault="00D965DF" w:rsidP="00D965DF">
      <w:pPr>
        <w:pStyle w:val="ListParagraph"/>
        <w:ind w:left="1440"/>
      </w:pPr>
    </w:p>
    <w:p w14:paraId="1309F0EB" w14:textId="5776867B" w:rsidR="00D965DF" w:rsidRPr="00117026" w:rsidRDefault="00D965DF" w:rsidP="00D965DF">
      <w:pPr>
        <w:pStyle w:val="ListParagraph"/>
        <w:numPr>
          <w:ilvl w:val="0"/>
          <w:numId w:val="4"/>
        </w:numPr>
      </w:pPr>
      <w:r w:rsidRPr="00117026">
        <w:t>Can you please confirm which Local Authority/</w:t>
      </w:r>
      <w:r w:rsidR="00A8247A" w:rsidRPr="00117026">
        <w:t>Authorities</w:t>
      </w:r>
      <w:r w:rsidRPr="00117026">
        <w:t xml:space="preserve"> your response i</w:t>
      </w:r>
      <w:r w:rsidR="00A8247A" w:rsidRPr="00117026">
        <w:t>s</w:t>
      </w:r>
      <w:r w:rsidRPr="00117026">
        <w:t xml:space="preserve"> on behalf of (free</w:t>
      </w:r>
      <w:r w:rsidR="00A8247A" w:rsidRPr="00117026">
        <w:t xml:space="preserve"> </w:t>
      </w:r>
      <w:r w:rsidRPr="00117026">
        <w:t>text)</w:t>
      </w:r>
      <w:proofErr w:type="gramStart"/>
      <w:r w:rsidRPr="00117026">
        <w:t>.</w:t>
      </w:r>
      <w:proofErr w:type="gramEnd"/>
    </w:p>
    <w:p w14:paraId="37608DED" w14:textId="57AE8F45" w:rsidR="006071CA" w:rsidRPr="00117026" w:rsidRDefault="00E4162C" w:rsidP="006071CA">
      <w:pPr>
        <w:pStyle w:val="ListParagraph"/>
        <w:ind w:left="1440"/>
      </w:pPr>
      <w:r w:rsidRPr="00117026">
        <w:t>Doncaster</w:t>
      </w:r>
    </w:p>
    <w:p w14:paraId="4A5570A1" w14:textId="77777777" w:rsidR="00A570CF" w:rsidRDefault="00A570CF" w:rsidP="00A570CF">
      <w:bookmarkStart w:id="0" w:name="_GoBack"/>
      <w:bookmarkEnd w:id="0"/>
    </w:p>
    <w:p w14:paraId="66DFD293" w14:textId="77777777" w:rsidR="00A570CF" w:rsidRDefault="00A570CF"/>
    <w:sectPr w:rsidR="00A57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7ED"/>
    <w:multiLevelType w:val="hybridMultilevel"/>
    <w:tmpl w:val="F8AA30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BB3925"/>
    <w:multiLevelType w:val="hybridMultilevel"/>
    <w:tmpl w:val="109CA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7857"/>
    <w:multiLevelType w:val="hybridMultilevel"/>
    <w:tmpl w:val="DB7A7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0378"/>
    <w:multiLevelType w:val="hybridMultilevel"/>
    <w:tmpl w:val="1A907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jUyNTE3NbewNLdQ0lEKTi0uzszPAykwqQUAxYymVCwAAAA="/>
  </w:docVars>
  <w:rsids>
    <w:rsidRoot w:val="00A570CF"/>
    <w:rsid w:val="00117026"/>
    <w:rsid w:val="00434D04"/>
    <w:rsid w:val="005607C5"/>
    <w:rsid w:val="005971EA"/>
    <w:rsid w:val="006071CA"/>
    <w:rsid w:val="00676209"/>
    <w:rsid w:val="006846CA"/>
    <w:rsid w:val="0076583E"/>
    <w:rsid w:val="007C544F"/>
    <w:rsid w:val="007E52BE"/>
    <w:rsid w:val="007E67B6"/>
    <w:rsid w:val="007F1B6C"/>
    <w:rsid w:val="00872E72"/>
    <w:rsid w:val="00A570CF"/>
    <w:rsid w:val="00A8247A"/>
    <w:rsid w:val="00AD2F58"/>
    <w:rsid w:val="00C27C2F"/>
    <w:rsid w:val="00C53AE2"/>
    <w:rsid w:val="00CA7B7B"/>
    <w:rsid w:val="00CD4A8B"/>
    <w:rsid w:val="00D1060C"/>
    <w:rsid w:val="00D965DF"/>
    <w:rsid w:val="00E4162C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CDFA"/>
  <w15:chartTrackingRefBased/>
  <w15:docId w15:val="{1021CCC2-0A1E-4EEB-9CC3-D44277A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caster.gov.uk/services/the-council-democracy/fees-and-charg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30E86A58A854AA111FE7111D02C7F" ma:contentTypeVersion="4" ma:contentTypeDescription="Create a new document." ma:contentTypeScope="" ma:versionID="179dc3b7ca83dcdefc2909cee049ea06">
  <xsd:schema xmlns:xsd="http://www.w3.org/2001/XMLSchema" xmlns:xs="http://www.w3.org/2001/XMLSchema" xmlns:p="http://schemas.microsoft.com/office/2006/metadata/properties" xmlns:ns3="d00d089e-4d2c-45f0-b6d3-56d8dcdfd341" targetNamespace="http://schemas.microsoft.com/office/2006/metadata/properties" ma:root="true" ma:fieldsID="25293b2c1b4193f91cde9022c1ecbacd" ns3:_="">
    <xsd:import namespace="d00d089e-4d2c-45f0-b6d3-56d8dcdfd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d089e-4d2c-45f0-b6d3-56d8dcdfd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42E58-BDBD-4F0B-B6F5-2631180FFF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00d089e-4d2c-45f0-b6d3-56d8dcdfd3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77B2A-6A8D-4BE7-A57D-1AC13FCCC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DD2AB-301A-421B-B00B-5B3BAABC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d089e-4d2c-45f0-b6d3-56d8dcdfd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Holmes</dc:creator>
  <cp:keywords/>
  <dc:description/>
  <cp:lastModifiedBy>Parker, Gillian (DMBC)</cp:lastModifiedBy>
  <cp:revision>2</cp:revision>
  <dcterms:created xsi:type="dcterms:W3CDTF">2021-05-05T09:10:00Z</dcterms:created>
  <dcterms:modified xsi:type="dcterms:W3CDTF">2021-05-05T09:10:00Z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0x01010034930E86A58A854AA111FE7111D02C7F</vt:lpwstr>
  </property>
</Properties>
</file>